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4A1360" w:rsidRPr="00AF28D5" w:rsidRDefault="004A1360" w:rsidP="004A1360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9028C5">
        <w:rPr>
          <w:rFonts w:cs="TimesNewRomanPSMT"/>
          <w:color w:val="000000"/>
          <w:lang/>
        </w:rPr>
        <w:t>65</w:t>
      </w:r>
      <w:r>
        <w:rPr>
          <w:rFonts w:cs="TimesNewRomanPSMT"/>
          <w:color w:val="000000"/>
        </w:rPr>
        <w:t>/11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Pr="00C25901">
        <w:rPr>
          <w:rFonts w:asciiTheme="minorHAnsi" w:hAnsiTheme="minorHAnsi" w:cs="TimesNewRomanPSMT"/>
        </w:rPr>
        <w:t>2</w:t>
      </w:r>
      <w:r w:rsidR="009028C5">
        <w:rPr>
          <w:rFonts w:asciiTheme="minorHAnsi" w:hAnsiTheme="minorHAnsi" w:cs="TimesNewRomanPSMT"/>
        </w:rPr>
        <w:t>3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9028C5">
        <w:rPr>
          <w:rFonts w:cs="TimesNewRomanPSMT"/>
        </w:rPr>
        <w:t>9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>
        <w:rPr>
          <w:rFonts w:asciiTheme="minorHAnsi" w:hAnsiTheme="minorHAnsi" w:cs="TimesNewRomanPSMT"/>
        </w:rPr>
        <w:t>6</w:t>
      </w:r>
      <w:r w:rsidRPr="00360EA8">
        <w:rPr>
          <w:rFonts w:ascii="TimesNewRomanPSMT" w:hAnsi="TimesNewRomanPSMT" w:cs="TimesNewRomanPSMT"/>
          <w:lang w:val="ru-RU"/>
        </w:rPr>
        <w:t>. год.</w:t>
      </w: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</w:rPr>
      </w:pPr>
    </w:p>
    <w:p w:rsidR="004A1360" w:rsidRPr="00AC0510" w:rsidRDefault="004A1360" w:rsidP="004A1360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4A1360" w:rsidRPr="00AC0510" w:rsidRDefault="004A1360" w:rsidP="004A1360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4A1360" w:rsidRPr="00BB4D6B" w:rsidRDefault="004A1360" w:rsidP="004A1360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ru-RU"/>
        </w:rPr>
        <w:t>У</w:t>
      </w:r>
      <w:r>
        <w:rPr>
          <w:lang w:val="sr-Cyrl-CS"/>
        </w:rPr>
        <w:t xml:space="preserve">слуге 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услуге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proofErr w:type="spellStart"/>
      <w:r w:rsidRPr="00A170EF">
        <w:t>Услуге</w:t>
      </w:r>
      <w:proofErr w:type="spellEnd"/>
      <w:r w:rsidRPr="00A170EF">
        <w:t xml:space="preserve"> </w:t>
      </w:r>
      <w:proofErr w:type="spellStart"/>
      <w:r w:rsidRPr="00A170EF">
        <w:t>штампања</w:t>
      </w:r>
      <w:proofErr w:type="spellEnd"/>
      <w:r w:rsidRPr="00A170EF">
        <w:t xml:space="preserve"> </w:t>
      </w:r>
      <w:proofErr w:type="spellStart"/>
      <w:r w:rsidRPr="00A170EF">
        <w:t>публикациј</w:t>
      </w:r>
      <w:proofErr w:type="spellEnd"/>
      <w:r w:rsidR="009028C5">
        <w:rPr>
          <w:lang/>
        </w:rPr>
        <w:t>е</w:t>
      </w:r>
      <w:r w:rsidRPr="00A170EF">
        <w:t xml:space="preserve"> </w:t>
      </w:r>
      <w:proofErr w:type="spellStart"/>
      <w:r w:rsidRPr="00A170EF">
        <w:t>за</w:t>
      </w:r>
      <w:proofErr w:type="spellEnd"/>
      <w:r>
        <w:rPr>
          <w:lang w:val="sr-Cyrl-CS"/>
        </w:rPr>
        <w:t xml:space="preserve"> потребе Народне библиотеке „Његош“ Књажевац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2212000- штампање публикација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proofErr w:type="gramStart"/>
      <w:r>
        <w:rPr>
          <w:bCs/>
          <w:color w:val="000000"/>
        </w:rPr>
        <w:t>5</w:t>
      </w:r>
      <w:r w:rsidR="009028C5">
        <w:rPr>
          <w:bCs/>
          <w:color w:val="000000"/>
          <w:lang/>
        </w:rPr>
        <w:t>4</w:t>
      </w:r>
      <w:r w:rsidRPr="00AC0510">
        <w:rPr>
          <w:bCs/>
          <w:color w:val="000000"/>
          <w:lang w:val="sr-Cyrl-CS"/>
        </w:rPr>
        <w:t>.</w:t>
      </w:r>
      <w:r w:rsidR="009028C5">
        <w:rPr>
          <w:bCs/>
          <w:color w:val="000000"/>
          <w:lang w:val="sr-Cyrl-CS"/>
        </w:rPr>
        <w:t>000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color w:val="000000"/>
          <w:lang w:val="ru-RU"/>
        </w:rPr>
        <w:t>динара</w:t>
      </w:r>
      <w:proofErr w:type="gramEnd"/>
      <w:r w:rsidRPr="00AC0510">
        <w:rPr>
          <w:color w:val="000000"/>
          <w:lang w:val="ru-RU"/>
        </w:rPr>
        <w:t xml:space="preserve"> без ПДВ-а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color w:val="000000"/>
        </w:rPr>
        <w:t xml:space="preserve">- </w:t>
      </w:r>
      <w:r w:rsidR="009028C5">
        <w:rPr>
          <w:color w:val="000000"/>
          <w:lang/>
        </w:rPr>
        <w:t>59</w:t>
      </w:r>
      <w:r w:rsidRPr="00AC0510">
        <w:rPr>
          <w:bCs/>
          <w:color w:val="000000"/>
          <w:lang w:val="sr-Cyrl-CS"/>
        </w:rPr>
        <w:t>.</w:t>
      </w:r>
      <w:r w:rsidR="009028C5">
        <w:rPr>
          <w:bCs/>
          <w:color w:val="000000"/>
          <w:lang w:val="sr-Cyrl-CS"/>
        </w:rPr>
        <w:t>400</w:t>
      </w:r>
      <w:r w:rsidRPr="00AC0510">
        <w:rPr>
          <w:bCs/>
          <w:color w:val="000000"/>
          <w:lang w:val="sr-Cyrl-CS"/>
        </w:rPr>
        <w:t>,</w:t>
      </w:r>
      <w:r w:rsidR="009028C5">
        <w:rPr>
          <w:bCs/>
          <w:color w:val="000000"/>
          <w:lang w:val="sr-Cyrl-CS"/>
        </w:rPr>
        <w:t>0</w:t>
      </w:r>
      <w:r>
        <w:rPr>
          <w:bCs/>
          <w:color w:val="000000"/>
          <w:lang w:val="sr-Cyrl-CS"/>
        </w:rPr>
        <w:t>0</w:t>
      </w:r>
      <w:r w:rsidRPr="00AC0510">
        <w:rPr>
          <w:bCs/>
          <w:color w:val="000000"/>
          <w:lang w:val="sr-Cyrl-CS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4A1360" w:rsidRPr="004A136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7E01EE">
        <w:rPr>
          <w:lang w:val="ru-RU"/>
        </w:rPr>
        <w:t>5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9028C5">
        <w:rPr>
          <w:lang w:val="ru-RU"/>
        </w:rPr>
        <w:t>104</w:t>
      </w:r>
      <w:r w:rsidRPr="00AC0510">
        <w:rPr>
          <w:bCs/>
          <w:color w:val="000000"/>
          <w:lang w:val="sr-Cyrl-CS"/>
        </w:rPr>
        <w:t>.</w:t>
      </w:r>
      <w:r w:rsidR="009028C5">
        <w:rPr>
          <w:bCs/>
          <w:color w:val="000000"/>
          <w:lang w:val="sr-Cyrl-CS"/>
        </w:rPr>
        <w:t>100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BB4D6B" w:rsidRDefault="004A1360" w:rsidP="004A1360">
      <w:pPr>
        <w:autoSpaceDE w:val="0"/>
        <w:autoSpaceDN w:val="0"/>
        <w:adjustRightInd w:val="0"/>
        <w:jc w:val="both"/>
        <w:rPr>
          <w:b/>
        </w:rPr>
      </w:pPr>
      <w:r w:rsidRPr="00BB4D6B">
        <w:rPr>
          <w:b/>
          <w:lang w:val="ru-RU"/>
        </w:rPr>
        <w:t xml:space="preserve">- </w:t>
      </w:r>
      <w:r>
        <w:rPr>
          <w:lang w:val="ru-RU"/>
        </w:rPr>
        <w:t xml:space="preserve">Најнижа: </w:t>
      </w:r>
      <w:r w:rsidR="009028C5">
        <w:rPr>
          <w:lang w:val="ru-RU"/>
        </w:rPr>
        <w:t>54</w:t>
      </w:r>
      <w:r w:rsidRPr="00AC0510">
        <w:rPr>
          <w:bCs/>
          <w:color w:val="000000"/>
          <w:lang w:val="sr-Cyrl-CS"/>
        </w:rPr>
        <w:t>.</w:t>
      </w:r>
      <w:r w:rsidR="009028C5">
        <w:rPr>
          <w:bCs/>
          <w:color w:val="000000"/>
          <w:lang w:val="sr-Cyrl-CS"/>
        </w:rPr>
        <w:t>00</w:t>
      </w:r>
      <w:r>
        <w:rPr>
          <w:bCs/>
          <w:color w:val="000000"/>
        </w:rPr>
        <w:t>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 xml:space="preserve">00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Највиша: </w:t>
      </w:r>
      <w:r w:rsidR="009028C5">
        <w:rPr>
          <w:lang w:val="ru-RU"/>
        </w:rPr>
        <w:t>88</w:t>
      </w:r>
      <w:r w:rsidRPr="00AC0510">
        <w:rPr>
          <w:bCs/>
          <w:color w:val="000000"/>
          <w:lang w:val="sr-Cyrl-CS"/>
        </w:rPr>
        <w:t>.</w:t>
      </w:r>
      <w:r w:rsidR="009028C5">
        <w:rPr>
          <w:bCs/>
          <w:color w:val="000000"/>
          <w:lang w:val="sr-Cyrl-CS"/>
        </w:rPr>
        <w:t>800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>
        <w:rPr>
          <w:bCs/>
          <w:color w:val="000000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 xml:space="preserve">- Најнижа: </w:t>
      </w:r>
      <w:r w:rsidR="009028C5">
        <w:rPr>
          <w:bCs/>
          <w:color w:val="000000"/>
          <w:lang/>
        </w:rPr>
        <w:t>54</w:t>
      </w:r>
      <w:r w:rsidRPr="00AC0510">
        <w:rPr>
          <w:bCs/>
          <w:color w:val="000000"/>
          <w:lang w:val="sr-Cyrl-CS"/>
        </w:rPr>
        <w:t>.</w:t>
      </w:r>
      <w:r w:rsidR="009028C5">
        <w:rPr>
          <w:bCs/>
          <w:color w:val="000000"/>
          <w:lang w:val="sr-Cyrl-CS"/>
        </w:rPr>
        <w:t>000</w:t>
      </w:r>
      <w:r w:rsidRPr="00AC0510">
        <w:rPr>
          <w:bCs/>
          <w:color w:val="000000"/>
          <w:lang w:val="sr-Cyrl-CS"/>
        </w:rPr>
        <w:t>,</w:t>
      </w:r>
      <w:r>
        <w:rPr>
          <w:bCs/>
          <w:color w:val="000000"/>
          <w:lang w:val="sr-Cyrl-CS"/>
        </w:rPr>
        <w:t>00</w:t>
      </w:r>
      <w:r w:rsidRPr="00AC0510">
        <w:rPr>
          <w:bCs/>
          <w:color w:val="000000"/>
        </w:rPr>
        <w:t xml:space="preserve"> 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4A1360" w:rsidRPr="006F5E73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6F5E73">
        <w:t>1</w:t>
      </w:r>
      <w:r w:rsidR="009028C5">
        <w:rPr>
          <w:lang/>
        </w:rPr>
        <w:t>6</w:t>
      </w:r>
      <w:r w:rsidRPr="00AC0510">
        <w:rPr>
          <w:lang w:val="ru-RU"/>
        </w:rPr>
        <w:t>.</w:t>
      </w:r>
      <w:r>
        <w:rPr>
          <w:lang w:val="ru-RU"/>
        </w:rPr>
        <w:t>0</w:t>
      </w:r>
      <w:r w:rsidR="009028C5">
        <w:rPr>
          <w:lang w:val="ru-RU"/>
        </w:rPr>
        <w:t>9</w:t>
      </w:r>
      <w:r w:rsidRPr="00AC0510">
        <w:rPr>
          <w:lang w:val="ru-RU"/>
        </w:rPr>
        <w:t>.201</w:t>
      </w:r>
      <w:r w:rsidR="006F5E73">
        <w:t>6</w:t>
      </w:r>
    </w:p>
    <w:p w:rsidR="004A1360" w:rsidRPr="00360EA8" w:rsidRDefault="004A1360" w:rsidP="004A1360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C25901" w:rsidRPr="00C25901">
        <w:t>2</w:t>
      </w:r>
      <w:r w:rsidR="009028C5">
        <w:rPr>
          <w:lang/>
        </w:rPr>
        <w:t>3</w:t>
      </w:r>
      <w:r w:rsidRPr="00360EA8">
        <w:rPr>
          <w:rFonts w:cs="TimesNewRomanPSMT"/>
        </w:rPr>
        <w:t>.</w:t>
      </w:r>
      <w:r>
        <w:rPr>
          <w:rFonts w:cs="TimesNewRomanPSMT"/>
        </w:rPr>
        <w:t>0</w:t>
      </w:r>
      <w:r w:rsidR="009028C5">
        <w:rPr>
          <w:rFonts w:cs="TimesNewRomanPSMT"/>
          <w:lang/>
        </w:rPr>
        <w:t>9</w:t>
      </w:r>
      <w:r w:rsidRPr="00360EA8">
        <w:rPr>
          <w:rFonts w:cs="TimesNewRomanPSMT"/>
          <w:lang w:val="sr-Cyrl-CS"/>
        </w:rPr>
        <w:t>.</w:t>
      </w:r>
      <w:r w:rsidRPr="00360EA8">
        <w:rPr>
          <w:rFonts w:ascii="TimesNewRomanPSMT" w:hAnsi="TimesNewRomanPSMT" w:cs="TimesNewRomanPSMT"/>
          <w:lang w:val="ru-RU"/>
        </w:rPr>
        <w:t>201</w:t>
      </w:r>
      <w:r w:rsidR="006F5E73">
        <w:rPr>
          <w:rFonts w:asciiTheme="minorHAnsi" w:hAnsiTheme="minorHAnsi" w:cs="TimesNewRomanPSMT"/>
        </w:rPr>
        <w:t>6</w:t>
      </w:r>
      <w:r w:rsidRPr="00360EA8">
        <w:rPr>
          <w:rFonts w:ascii="TimesNewRomanPSMT" w:hAnsi="TimesNewRomanPSMT" w:cs="TimesNewRomanPSMT"/>
          <w:lang w:val="ru-RU"/>
        </w:rPr>
        <w:t>.год.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9028C5" w:rsidRDefault="009028C5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9028C5">
        <w:rPr>
          <w:rFonts w:ascii="Tahoma" w:hAnsi="Tahoma"/>
          <w:bCs/>
          <w:sz w:val="20"/>
          <w:szCs w:val="20"/>
          <w:u w:val="single"/>
        </w:rPr>
        <w:t xml:space="preserve">Magyar </w:t>
      </w:r>
      <w:proofErr w:type="spellStart"/>
      <w:r w:rsidRPr="009028C5">
        <w:rPr>
          <w:rFonts w:ascii="Tahoma" w:hAnsi="Tahoma"/>
          <w:bCs/>
          <w:sz w:val="20"/>
          <w:szCs w:val="20"/>
          <w:u w:val="single"/>
        </w:rPr>
        <w:t>szo</w:t>
      </w:r>
      <w:proofErr w:type="spellEnd"/>
      <w:r w:rsidRPr="009028C5">
        <w:rPr>
          <w:rFonts w:ascii="Tahoma" w:hAnsi="Tahoma"/>
          <w:bCs/>
          <w:sz w:val="20"/>
          <w:szCs w:val="20"/>
          <w:u w:val="single"/>
        </w:rPr>
        <w:t xml:space="preserve"> </w:t>
      </w:r>
      <w:proofErr w:type="spellStart"/>
      <w:r w:rsidRPr="009028C5">
        <w:rPr>
          <w:rFonts w:ascii="Tahoma" w:hAnsi="Tahoma"/>
          <w:bCs/>
          <w:sz w:val="20"/>
          <w:szCs w:val="20"/>
          <w:u w:val="single"/>
        </w:rPr>
        <w:t>kft</w:t>
      </w:r>
      <w:proofErr w:type="spellEnd"/>
      <w:proofErr w:type="gramStart"/>
      <w:r w:rsidRPr="009028C5">
        <w:rPr>
          <w:rFonts w:ascii="Tahoma" w:hAnsi="Tahoma"/>
          <w:bCs/>
          <w:sz w:val="20"/>
          <w:szCs w:val="20"/>
          <w:u w:val="single"/>
        </w:rPr>
        <w:t xml:space="preserve">“ </w:t>
      </w:r>
      <w:proofErr w:type="spellStart"/>
      <w:r w:rsidRPr="009028C5">
        <w:rPr>
          <w:rFonts w:ascii="Tahoma" w:hAnsi="Tahoma"/>
          <w:bCs/>
          <w:sz w:val="20"/>
          <w:szCs w:val="20"/>
          <w:u w:val="single"/>
        </w:rPr>
        <w:t>Нови</w:t>
      </w:r>
      <w:proofErr w:type="spellEnd"/>
      <w:proofErr w:type="gramEnd"/>
      <w:r w:rsidRPr="009028C5">
        <w:rPr>
          <w:rFonts w:ascii="Tahoma" w:hAnsi="Tahoma"/>
          <w:bCs/>
          <w:sz w:val="20"/>
          <w:szCs w:val="20"/>
          <w:u w:val="single"/>
        </w:rPr>
        <w:t xml:space="preserve"> </w:t>
      </w:r>
      <w:proofErr w:type="spellStart"/>
      <w:r w:rsidRPr="009028C5">
        <w:rPr>
          <w:rFonts w:ascii="Tahoma" w:hAnsi="Tahoma"/>
          <w:bCs/>
          <w:sz w:val="20"/>
          <w:szCs w:val="20"/>
          <w:u w:val="single"/>
        </w:rPr>
        <w:t>Сад</w:t>
      </w:r>
      <w:proofErr w:type="spellEnd"/>
      <w:r w:rsidRPr="009028C5">
        <w:rPr>
          <w:rFonts w:ascii="Tahoma" w:hAnsi="Tahoma"/>
          <w:bCs/>
          <w:sz w:val="20"/>
          <w:szCs w:val="20"/>
          <w:u w:val="single"/>
        </w:rPr>
        <w:t xml:space="preserve">, </w:t>
      </w:r>
      <w:proofErr w:type="spellStart"/>
      <w:r w:rsidRPr="009028C5">
        <w:rPr>
          <w:rFonts w:ascii="Tahoma" w:hAnsi="Tahoma"/>
          <w:bCs/>
          <w:sz w:val="20"/>
          <w:szCs w:val="20"/>
          <w:u w:val="single"/>
        </w:rPr>
        <w:t>Војводе</w:t>
      </w:r>
      <w:proofErr w:type="spellEnd"/>
      <w:r w:rsidRPr="009028C5">
        <w:rPr>
          <w:rFonts w:ascii="Tahoma" w:hAnsi="Tahoma"/>
          <w:bCs/>
          <w:sz w:val="20"/>
          <w:szCs w:val="20"/>
          <w:u w:val="single"/>
        </w:rPr>
        <w:t xml:space="preserve"> </w:t>
      </w:r>
      <w:proofErr w:type="spellStart"/>
      <w:r w:rsidRPr="009028C5">
        <w:rPr>
          <w:rFonts w:ascii="Tahoma" w:hAnsi="Tahoma"/>
          <w:bCs/>
          <w:sz w:val="20"/>
          <w:szCs w:val="20"/>
          <w:u w:val="single"/>
        </w:rPr>
        <w:t>Мишића</w:t>
      </w:r>
      <w:proofErr w:type="spellEnd"/>
      <w:r w:rsidRPr="009028C5">
        <w:rPr>
          <w:rFonts w:ascii="Tahoma" w:hAnsi="Tahoma"/>
          <w:bCs/>
          <w:sz w:val="20"/>
          <w:szCs w:val="20"/>
          <w:u w:val="single"/>
        </w:rPr>
        <w:t xml:space="preserve"> 1</w:t>
      </w:r>
      <w:r w:rsidR="004A1360" w:rsidRPr="00AC0510">
        <w:rPr>
          <w:lang w:val="ru-RU"/>
        </w:rPr>
        <w:t>;</w:t>
      </w:r>
      <w:r w:rsidR="004A1360" w:rsidRPr="00AC0510">
        <w:t xml:space="preserve"> </w:t>
      </w:r>
      <w:r w:rsidR="004A1360">
        <w:rPr>
          <w:lang w:val="ru-RU"/>
        </w:rPr>
        <w:t>МБ 0</w:t>
      </w:r>
      <w:r w:rsidR="007E01EE">
        <w:rPr>
          <w:lang w:val="ru-RU"/>
        </w:rPr>
        <w:t>8760292</w:t>
      </w:r>
      <w:r w:rsidR="004A1360" w:rsidRPr="00AC0510">
        <w:rPr>
          <w:lang w:val="sr-Cyrl-CS"/>
        </w:rPr>
        <w:t>;</w:t>
      </w:r>
      <w:r w:rsidR="004A1360" w:rsidRPr="00AC0510">
        <w:t xml:space="preserve"> </w:t>
      </w:r>
      <w:r w:rsidR="004A1360" w:rsidRPr="00AC0510">
        <w:rPr>
          <w:lang w:val="ru-RU"/>
        </w:rPr>
        <w:t xml:space="preserve"> </w:t>
      </w:r>
      <w:r w:rsidRPr="001D4A73">
        <w:rPr>
          <w:lang w:val="ru-RU"/>
        </w:rPr>
        <w:t xml:space="preserve">ПИБ </w:t>
      </w:r>
      <w:r>
        <w:rPr>
          <w:lang w:val="sr-Cyrl-CS"/>
        </w:rPr>
        <w:t>102033806</w:t>
      </w:r>
    </w:p>
    <w:p w:rsidR="004A1360" w:rsidRPr="00AC0510" w:rsidRDefault="004A1360" w:rsidP="004A1360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9028C5">
        <w:rPr>
          <w:lang w:val="ru-RU"/>
        </w:rPr>
        <w:t>септембар</w:t>
      </w:r>
      <w:r>
        <w:rPr>
          <w:lang w:val="ru-RU"/>
        </w:rPr>
        <w:t>-</w:t>
      </w:r>
      <w:r w:rsidR="009028C5">
        <w:rPr>
          <w:lang w:val="ru-RU"/>
        </w:rPr>
        <w:t>новембар</w:t>
      </w:r>
      <w:r>
        <w:rPr>
          <w:lang w:val="ru-RU"/>
        </w:rPr>
        <w:t xml:space="preserve"> 201</w:t>
      </w:r>
      <w:r w:rsidR="006F5E73">
        <w:t>6</w:t>
      </w:r>
      <w:r>
        <w:rPr>
          <w:lang w:val="ru-RU"/>
        </w:rPr>
        <w:t>.</w:t>
      </w:r>
    </w:p>
    <w:p w:rsidR="004A1360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4A1360" w:rsidRPr="008A0E93" w:rsidRDefault="004A1360" w:rsidP="004A1360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4A1360" w:rsidRPr="00C05C1A" w:rsidRDefault="004A1360" w:rsidP="004A1360">
      <w:pPr>
        <w:rPr>
          <w:lang w:val="sr-Cyrl-CS"/>
        </w:rPr>
      </w:pPr>
    </w:p>
    <w:p w:rsidR="004A1360" w:rsidRDefault="004A1360" w:rsidP="004A1360"/>
    <w:p w:rsidR="00CC6F96" w:rsidRDefault="00CC6F96"/>
    <w:sectPr w:rsidR="00CC6F96" w:rsidSect="00274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A1360"/>
    <w:rsid w:val="000443ED"/>
    <w:rsid w:val="004A1360"/>
    <w:rsid w:val="006F5E73"/>
    <w:rsid w:val="007C0C24"/>
    <w:rsid w:val="007E01EE"/>
    <w:rsid w:val="009028C5"/>
    <w:rsid w:val="00C25901"/>
    <w:rsid w:val="00CC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1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2016-02-18T09:02:00Z</dcterms:created>
  <dcterms:modified xsi:type="dcterms:W3CDTF">2016-09-27T09:50:00Z</dcterms:modified>
</cp:coreProperties>
</file>